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Prepclass Nigeria logo"/>
                  <wp:cNvGraphicFramePr>
                    <a:graphicFrameLocks noChangeAspect="1"/>
                  </wp:cNvGraphicFramePr>
                  <a:graphic>
                    <a:graphicData uri="http://schemas.openxmlformats.org/drawingml/2006/picture">
                      <pic:pic>
                        <pic:nvPicPr>
                          <pic:cNvPr id="2" name="image1.png" descr="Prepclass Nigeria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Prepclass Nigeria</w:t>
            </w:r>
          </w:p>
          <w:p>
            <w:pPr>
              <w:spacing w:before="80" w:after="0"/>
            </w:pPr>
            <w:r>
              <w:rPr>
                <w:b/>
                <w:color w:val="FFFFFF"/>
                <w:sz w:val="18"/>
              </w:rPr>
              <w:t xml:space="preserve">Unclaimed profile   |   Education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Education</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2014</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Education</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2014</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Company type</w:t>
            </w:r>
          </w:p>
        </w:tc>
        <w:tc>
          <w:tcPr>
            <w:tcW w:w="7238" w:type="dxa"/>
            <w:vAlign w:val="top"/>
          </w:tcPr>
          <w:p>
            <w:pPr>
              <w:spacing w:before="0" w:after="0"/>
            </w:pPr>
            <w:r>
              <w:rPr>
                <w:b/>
              </w:rPr>
              <w:t xml:space="preserve">Marketplace platform connecting learners with qualified tutors for online and in-person lessons, with managed scheduling, payment handling, tutor tracking, and progress reporting</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100+</w:t>
            </w:r>
          </w:p>
        </w:tc>
      </w:tr>
    </w:tbl>
    <w:p>
      <w:pPr>
        <w:spacing w:before="0" w:after="60"/>
      </w:pPr>
    </w:p>
    <w:p>
      <w:pPr>
        <w:pStyle w:val="Heading1"/>
        <w:keepNext/>
      </w:pPr>
      <w:r>
        <w:t xml:space="preserve">About</w:t>
      </w:r>
    </w:p>
    <w:p>
      <w:pPr>
        <w:spacing w:before="0" w:after="100"/>
      </w:pPr>
      <w:r>
        <w:t xml:space="preserve">Prepclass is a Nigerian edtech company founded in 2014 that built a structured marketplace for private tutoring at a time when tutoring in Nigeria was still largely fragmented, informal, and difficult for families to evaluate consistently. It connects learners with qualified tutors for both online and in-person lessons, and it has positioned itself around one clear problem: helping students and parents find reliable academic support without depending on word-of-mouth or unverified arrangements.</w:t>
      </w:r>
    </w:p>
    <w:p>
      <w:pPr>
        <w:spacing w:before="0" w:after="100"/>
      </w:pPr>
      <w:r>
        <w:t xml:space="preserve">The platform’s value is not just that it lists tutors, but that it organizes the tutoring process into a usable system. Parents or learners can request support through an intake process, after which Prepclass matches them with tutors based on subject, level, and learning needs. The company also manages the surrounding logistics that usually make private tutoring messy: scheduling, payment handling, tutor tracking, and progress reporting. That operational layer is what turns a loosely organized service market into something closer to an actual marketplace.</w:t>
      </w:r>
    </w:p>
    <w:p>
      <w:pPr>
        <w:spacing w:before="0" w:after="100"/>
      </w:pPr>
      <w:r>
        <w:t xml:space="preserve">Prepclass has also built around the reality of Nigeria’s intense exam culture, especially the pressure around JAMB, WAEC, and other high-stakes assessments that make extra academic support a serious household expense. Its tutoring services cover academic subjects, exam preparation, and broader learning support, with options for group classes, one-on-one online sessions, and physical tutoring. The company says it has a large tutor database and multiple learning centers in Lagos, which reinforces its position as a hybrid online-offline education provider rather than a pure marketplace app.</w:t>
      </w:r>
    </w:p>
    <w:p>
      <w:pPr>
        <w:shd w:val="clear" w:color="auto" w:fill="E5E5EF"/>
        <w:spacing w:before="80" w:after="120"/>
        <w:ind w:left="120"/>
      </w:pPr>
      <w:r>
        <w:rPr>
          <w:b/>
        </w:rPr>
        <w:t xml:space="preserve">To make quality education accessible to every student across Africa through technology-powered tutoring.</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36/100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Online one-on-one tutoring sessions</w:t>
      </w:r>
    </w:p>
    <w:p>
      <w:pPr>
        <w:spacing w:before="0" w:after="30"/>
        <w:ind w:left="120"/>
      </w:pPr>
      <w:r>
        <w:t xml:space="preserve">•  In-person tutoring</w:t>
      </w:r>
    </w:p>
    <w:p>
      <w:pPr>
        <w:spacing w:before="0" w:after="30"/>
        <w:ind w:left="120"/>
      </w:pPr>
      <w:r>
        <w:t xml:space="preserve">•  Group classes</w:t>
      </w:r>
    </w:p>
    <w:p>
      <w:pPr>
        <w:spacing w:before="0" w:after="30"/>
        <w:ind w:left="120"/>
      </w:pPr>
      <w:r>
        <w:t xml:space="preserve">•  Exam preparation (JAMB</w:t>
      </w:r>
    </w:p>
    <w:p>
      <w:pPr>
        <w:spacing w:before="0" w:after="30"/>
        <w:ind w:left="120"/>
      </w:pPr>
      <w:r>
        <w:t xml:space="preserve">•  WAEC)</w:t>
      </w:r>
    </w:p>
    <w:p>
      <w:pPr>
        <w:spacing w:before="0" w:after="30"/>
        <w:ind w:left="120"/>
      </w:pPr>
      <w:r>
        <w:t xml:space="preserve">•  Tutor marketplace and matching</w:t>
      </w:r>
    </w:p>
    <w:p>
      <w:pPr>
        <w:spacing w:before="0" w:after="30"/>
        <w:ind w:left="120"/>
      </w:pPr>
      <w:r>
        <w:t xml:space="preserve">•  Scheduling and payment management</w:t>
      </w:r>
    </w:p>
    <w:p>
      <w:pPr>
        <w:spacing w:before="0" w:after="30"/>
        <w:ind w:left="120"/>
      </w:pPr>
      <w:r>
        <w:t xml:space="preserve">•  Progress reporting</w:t>
      </w:r>
    </w:p>
    <w:p>
      <w:pPr>
        <w:spacing w:before="0" w:after="30"/>
        <w:ind w:left="120"/>
      </w:pPr>
      <w:r>
        <w:t xml:space="preserve">•  Learning centres (Lagos)</w:t>
      </w:r>
    </w:p>
    <w:p>
      <w:pPr>
        <w:spacing w:before="40" w:after="0"/>
      </w:pPr>
      <w:r>
        <w:rPr>
          <w:i/>
          <w:color w:val="566377"/>
          <w:sz w:val="17"/>
        </w:rPr>
        <w:t xml:space="preserve">Listed in the company profile.</w:t>
      </w:r>
    </w:p>
    <w:p>
      <w:pPr>
        <w:pStyle w:val="Heading1"/>
        <w:keepNext/>
      </w:pPr>
      <w:r>
        <w:t xml:space="preserve">Latest news about Prepclass Nigeria</w:t>
      </w:r>
    </w:p>
    <w:p>
      <w:pPr>
        <w:spacing w:before="0" w:after="50"/>
      </w:pPr>
      <w:r>
        <w:rPr>
          <w:color w:val="566377"/>
          <w:sz w:val="18"/>
        </w:rPr>
        <w:t xml:space="preserve">31 May 2026   </w:t>
      </w:r>
      <w:hyperlink r:id="rId13">
        <w:r>
          <w:rPr>
            <w:rStyle w:val="Hyperlink"/>
          </w:rPr>
          <w:t xml:space="preserve">uLesson Review 2026: Africa’s #1 Learning App for WAEC, JAMB &amp; Better Grades</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23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4">
        <w:r>
          <w:rPr>
            <w:rStyle w:val="Hyperlink"/>
          </w:rPr>
          <w:t xml:space="preserve">https://brands.ng/companies/prepclass-nigeria/</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Prepclass Nigeria</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ulesson-review-2026-africas-1-learning-app-for-waec-jamb-better-grades/" TargetMode="External"/><Relationship Id="rId14" Type="http://schemas.openxmlformats.org/officeDocument/2006/relationships/hyperlink" Target="https://brands.ng/companies/prepclass-nigeria/"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Prepclass Nigeria - Brand Profile</dc:title>
  <dc:subject>Brand profile of Prepclass Nigeria</dc:subject>
  <dc:creator>Brands.Ng</dc:creator>
  <dcterms:created xsi:type="dcterms:W3CDTF">2026-10-23T00:31:42Z</dcterms:created>
</cp:coreProperties>
</file>