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Paystack logo"/>
                  <wp:cNvGraphicFramePr>
                    <a:graphicFrameLocks noChangeAspect="1"/>
                  </wp:cNvGraphicFramePr>
                  <a:graphic>
                    <a:graphicData uri="http://schemas.openxmlformats.org/drawingml/2006/picture">
                      <pic:pic>
                        <pic:nvPicPr>
                          <pic:cNvPr id="2" name="image1.png" descr="Paystac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Paystack</w:t>
            </w:r>
          </w:p>
          <w:p>
            <w:pPr>
              <w:spacing w:before="80" w:after="0"/>
            </w:pPr>
            <w:r>
              <w:rPr>
                <w:b/>
                <w:color w:val="FFFFFF"/>
                <w:sz w:val="18"/>
              </w:rPr>
              <w:t xml:space="preserve">Unclaimed profile   |   Fintech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Fintech</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Fintech</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paystack.com</w:t>
              </w:r>
            </w:hyperlink>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B2B payments infrastructure; charges transaction fees to businesses for payment processing; also operates a microfinance bank</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r>
        <w:trPr>
          <w:cantSplit/>
        </w:trPr>
        <w:tc>
          <w:tcPr>
            <w:tcW w:w="2400" w:type="dxa"/>
            <w:shd w:val="clear" w:color="auto" w:fill="F7F9FC"/>
            <w:vAlign w:val="top"/>
          </w:tcPr>
          <w:p>
            <w:pPr>
              <w:spacing w:before="0" w:after="0"/>
            </w:pPr>
            <w:r>
              <w:rPr>
                <w:color w:val="566377"/>
                <w:sz w:val="19"/>
              </w:rPr>
              <w:t xml:space="preserve">Subsidiary of</w:t>
            </w:r>
          </w:p>
        </w:tc>
        <w:tc>
          <w:tcPr>
            <w:tcW w:w="7238" w:type="dxa"/>
            <w:vAlign w:val="top"/>
          </w:tcPr>
          <w:p>
            <w:pPr>
              <w:spacing w:before="0" w:after="0"/>
            </w:pPr>
            <w:r>
              <w:rPr>
                <w:b/>
              </w:rPr>
              <w:t xml:space="preserve">Stripe</w:t>
            </w:r>
          </w:p>
        </w:tc>
      </w:tr>
    </w:tbl>
    <w:p>
      <w:pPr>
        <w:spacing w:before="0" w:after="60"/>
      </w:pPr>
    </w:p>
    <w:p>
      <w:pPr>
        <w:pStyle w:val="Heading1"/>
        <w:keepNext/>
      </w:pPr>
      <w:r>
        <w:t xml:space="preserve">About</w:t>
      </w:r>
    </w:p>
    <w:p>
      <w:pPr>
        <w:spacing w:before="0" w:after="100"/>
      </w:pPr>
      <w:r>
        <w:t xml:space="preserve">Paystack is a Nigerian payments company founded in 2015 by Shola Akinlade and Ezra Olubi to make online card payments easier for businesses in Nigeria. At the time, accepting digital payments was still technically awkward and commercially unreliable for many small and growing businesses, so Paystack’s value was in removing friction and making payment setup accessible without heavy engineering work.</w:t>
      </w:r>
    </w:p>
    <w:p>
      <w:pPr>
        <w:spacing w:before="0" w:after="100"/>
      </w:pPr>
      <w:r>
        <w:t xml:space="preserve">Its early success came from a strong developer-first approach. Rather than treating payments as a back-office utility, Paystack made integration clearer, faster, and more dependable for startups, e-commerce companies, and digital service providers that needed to get paid online. That simplicity helped it become the default choice for many Nigerian businesses building on the internet in the mid-2010s.</w:t>
      </w:r>
    </w:p>
    <w:p>
      <w:pPr>
        <w:spacing w:before="0" w:after="100"/>
      </w:pPr>
      <w:r>
        <w:t xml:space="preserve">Paystack’s rise also reflected the growing maturity of Nigeria’s startup ecosystem. It was accepted into Y Combinator in 2016, which helped validate the company internationally and gave it access to global startup networks and capital. In October 2020, Stripe acquired Paystack for a reported $200 million, a deal that was widely seen as a milestone for African technology and one of the biggest exits in the continent’s startup history.</w:t>
      </w:r>
    </w:p>
    <w:p>
      <w:pPr>
        <w:spacing w:before="0" w:after="100"/>
      </w:pPr>
      <w:r>
        <w:t xml:space="preserve">Since the acquisition, Paystack has expanded beyond Nigeria into other African markets, including Ghana, Kenya, South Africa, Rwanda, and Côte d’Ivoire, while keeping Nigeria at the center of its operations. That expansion shows how a company that began by solving a very local payments problem became part of a broader regional infrastructure story.</w:t>
      </w:r>
    </w:p>
    <w:p>
      <w:pPr>
        <w:spacing w:before="0" w:after="100"/>
      </w:pPr>
      <w:r>
        <w:t xml:space="preserve">Overall, Paystack is best understood as a payments infrastructure company that helped make online commerce easier for Nigerian businesses at a critical moment and then scaled that advantage into a wider African footprint.</w:t>
      </w:r>
    </w:p>
    <w:p>
      <w:pPr>
        <w:shd w:val="clear" w:color="auto" w:fill="E5E5EF"/>
        <w:spacing w:before="80" w:after="120"/>
        <w:ind w:left="120"/>
      </w:pPr>
      <w:r>
        <w:rPr>
          <w:b/>
        </w:rPr>
        <w:t xml:space="preserve">Help businesses in Africa get paid.</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Online payment gateway</w:t>
      </w:r>
    </w:p>
    <w:p>
      <w:pPr>
        <w:spacing w:before="0" w:after="30"/>
        <w:ind w:left="120"/>
      </w:pPr>
      <w:r>
        <w:t xml:space="preserve">•  Payment APIs for developers</w:t>
      </w:r>
    </w:p>
    <w:p>
      <w:pPr>
        <w:spacing w:before="0" w:after="30"/>
        <w:ind w:left="120"/>
      </w:pPr>
      <w:r>
        <w:t xml:space="preserve">•  Paystack Checkout</w:t>
      </w:r>
    </w:p>
    <w:p>
      <w:pPr>
        <w:spacing w:before="0" w:after="30"/>
        <w:ind w:left="120"/>
      </w:pPr>
      <w:r>
        <w:t xml:space="preserve">•  AI-powered checkout</w:t>
      </w:r>
    </w:p>
    <w:p>
      <w:pPr>
        <w:spacing w:before="0" w:after="30"/>
        <w:ind w:left="120"/>
      </w:pPr>
      <w:r>
        <w:t xml:space="preserve">•  Paystack Dashboard (AI-embedded)</w:t>
      </w:r>
    </w:p>
    <w:p>
      <w:pPr>
        <w:spacing w:before="0" w:after="30"/>
        <w:ind w:left="120"/>
      </w:pPr>
      <w:r>
        <w:t xml:space="preserve">•  Paystack Microfinance Bank</w:t>
      </w:r>
    </w:p>
    <w:p>
      <w:pPr>
        <w:spacing w:before="0" w:after="30"/>
        <w:ind w:left="120"/>
      </w:pPr>
      <w:r>
        <w:t xml:space="preserve">•  Small Business Launchpad / Small Business Bundle</w:t>
      </w:r>
    </w:p>
    <w:p>
      <w:pPr>
        <w:spacing w:before="0" w:after="30"/>
        <w:ind w:left="120"/>
      </w:pPr>
      <w:r>
        <w:t xml:space="preserve">•  Pesalink-integrated bank transfer checkout (Kenya)</w:t>
      </w:r>
    </w:p>
    <w:p>
      <w:pPr>
        <w:spacing w:before="40" w:after="0"/>
      </w:pPr>
      <w:r>
        <w:rPr>
          <w:i/>
          <w:color w:val="566377"/>
          <w:sz w:val="17"/>
        </w:rPr>
        <w:t xml:space="preserve">Listed in the company profile.</w:t>
      </w:r>
    </w:p>
    <w:p>
      <w:pPr>
        <w:pStyle w:val="Heading1"/>
        <w:keepNext/>
      </w:pPr>
      <w:r>
        <w:t xml:space="preserve">Latest news about Paystack</w:t>
      </w:r>
    </w:p>
    <w:p>
      <w:pPr>
        <w:spacing w:before="0" w:after="50"/>
      </w:pPr>
      <w:r>
        <w:rPr>
          <w:color w:val="566377"/>
          <w:sz w:val="18"/>
        </w:rPr>
        <w:t xml:space="preserve">3 Sep 2026   </w:t>
      </w:r>
      <w:hyperlink r:id="rId14">
        <w:r>
          <w:rPr>
            <w:rStyle w:val="Hyperlink"/>
          </w:rPr>
          <w:t xml:space="preserve">Nigeria’s Fintech Giants: Who Is Actually Winning the Race for Customers?</w:t>
        </w:r>
      </w:hyperlink>
    </w:p>
    <w:p>
      <w:pPr>
        <w:spacing w:before="0" w:after="50"/>
      </w:pPr>
      <w:r>
        <w:rPr>
          <w:color w:val="566377"/>
          <w:sz w:val="18"/>
        </w:rPr>
        <w:t xml:space="preserve">28 Jun 2026   </w:t>
      </w:r>
      <w:hyperlink r:id="rId15">
        <w:r>
          <w:rPr>
            <w:rStyle w:val="Hyperlink"/>
          </w:rPr>
          <w:t xml:space="preserve">GTBank Review 2026: Nigeria’s Most Admired Bank – But Is It Still the Best?</w:t>
        </w:r>
      </w:hyperlink>
    </w:p>
    <w:p>
      <w:pPr>
        <w:spacing w:before="0" w:after="50"/>
      </w:pPr>
      <w:r>
        <w:rPr>
          <w:color w:val="566377"/>
          <w:sz w:val="18"/>
        </w:rPr>
        <w:t xml:space="preserve">16 May 2026   </w:t>
      </w:r>
      <w:hyperlink r:id="rId16">
        <w:r>
          <w:rPr>
            <w:rStyle w:val="Hyperlink"/>
          </w:rPr>
          <w:t xml:space="preserve">Paystack Review 2026: Fees, Safety &amp; Honest Verdict</w:t>
        </w:r>
      </w:hyperlink>
    </w:p>
    <w:p>
      <w:pPr>
        <w:spacing w:before="0" w:after="50"/>
      </w:pPr>
      <w:r>
        <w:rPr>
          <w:color w:val="566377"/>
          <w:sz w:val="18"/>
        </w:rPr>
        <w:t xml:space="preserve">10 May 2026   </w:t>
      </w:r>
      <w:hyperlink r:id="rId17">
        <w:r>
          <w:rPr>
            <w:rStyle w:val="Hyperlink"/>
          </w:rPr>
          <w:t xml:space="preserve">Flutterwave Review 2026: Before You Open an Account, Read This First</w:t>
        </w:r>
      </w:hyperlink>
    </w:p>
    <w:p>
      <w:pPr>
        <w:spacing w:before="0" w:after="50"/>
      </w:pPr>
      <w:r>
        <w:rPr>
          <w:color w:val="566377"/>
          <w:sz w:val="18"/>
        </w:rPr>
        <w:t xml:space="preserve">12 Apr 2026   </w:t>
      </w:r>
      <w:hyperlink r:id="rId18">
        <w:r>
          <w:rPr>
            <w:rStyle w:val="Hyperlink"/>
          </w:rPr>
          <w:t xml:space="preserve">Jobberman Review 2026: Is It Legit, Safe and Worth Using in Nigeria?</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9">
              <w:r>
                <w:rPr>
                  <w:rStyle w:val="Hyperlink"/>
                </w:rPr>
                <w:t xml:space="preserve">http://paystack.com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20">
        <w:r>
          <w:rPr>
            <w:rStyle w:val="Hyperlink"/>
          </w:rPr>
          <w:t xml:space="preserve">https://brands.ng/companies/paystack/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Paystack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paystack.com" TargetMode="External"/><Relationship Id="rId14" Type="http://schemas.openxmlformats.org/officeDocument/2006/relationships/hyperlink" Target="https://brands.ng/nigerias-fintech-giants/" TargetMode="External"/><Relationship Id="rId15" Type="http://schemas.openxmlformats.org/officeDocument/2006/relationships/hyperlink" Target="https://brands.ng/gtbank-review/" TargetMode="External"/><Relationship Id="rId16" Type="http://schemas.openxmlformats.org/officeDocument/2006/relationships/hyperlink" Target="https://brands.ng/read-this-paystack-review-before-using-the-app/" TargetMode="External"/><Relationship Id="rId17" Type="http://schemas.openxmlformats.org/officeDocument/2006/relationships/hyperlink" Target="https://brands.ng/flutterwave-review-before-you-open-a-flutterwave-account-read-this-first/" TargetMode="External"/><Relationship Id="rId18" Type="http://schemas.openxmlformats.org/officeDocument/2006/relationships/hyperlink" Target="https://brands.ng/jobberman-review-2026-is-jobberman-legit-or-a-scam/" TargetMode="External"/><Relationship Id="rId19" Type="http://schemas.openxmlformats.org/officeDocument/2006/relationships/hyperlink" Target="http://paystack.com" TargetMode="External"/><Relationship Id="rId20" Type="http://schemas.openxmlformats.org/officeDocument/2006/relationships/hyperlink" Target="https://brands.ng/companies/paystac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Paystack - Brand Profile</dc:title>
  <dc:subject>Brand profile of Paystack</dc:subject>
  <dc:creator>Brands.Ng</dc:creator>
  <dcterms:created xsi:type="dcterms:W3CDTF">2026-10-23T23:52:49Z</dcterms:created>
</cp:coreProperties>
</file>