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DE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Defill Fashion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Apparel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Apparel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Apparel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defillfashion.ng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2804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Fashion and tailoring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apparel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https://www.defillfashion.ng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https://brands.ng/companies/defill-fashion/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Defill Fashion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defillfashion.ng" TargetMode="External"/><Relationship Id="rId12" Type="http://schemas.openxmlformats.org/officeDocument/2006/relationships/hyperlink" Target="https://www.defillfashion.ng" TargetMode="External"/><Relationship Id="rId13" Type="http://schemas.openxmlformats.org/officeDocument/2006/relationships/hyperlink" Target="https://brands.ng/companies/defill-fashion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Defill Fashion - Brand Profile</dc:title>
  <dc:subject>Brand profile of Defill Fashion</dc:subject>
  <dc:creator>Brands.Ng</dc:creator>
  <dcterms:created xsi:type="dcterms:W3CDTF">2026-10-25T09:57:15Z</dcterms:created>
</cp:coreProperties>
</file>