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CW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CWG Companies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IT Services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IT Services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IT Services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cwgcompanies.ng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2290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Technology solutions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drive digital transformation and innovation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https://www.cwgcompanies.ng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https://brands.ng/companies/cwg-companies/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CWG Companies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cwgcompanies.ng" TargetMode="External"/><Relationship Id="rId12" Type="http://schemas.openxmlformats.org/officeDocument/2006/relationships/hyperlink" Target="https://www.cwgcompanies.ng" TargetMode="External"/><Relationship Id="rId13" Type="http://schemas.openxmlformats.org/officeDocument/2006/relationships/hyperlink" Target="https://brands.ng/companies/cwg-companie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CWG Companies - Brand Profile</dc:title>
  <dc:subject>Brand profile of CWG Companies</dc:subject>
  <dc:creator>Brands.Ng</dc:creator>
  <dcterms:created xsi:type="dcterms:W3CDTF">2026-10-25T09:57:32Z</dcterms:created>
</cp:coreProperties>
</file>